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88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</w:t>
      </w:r>
      <w:r w:rsidRPr="00655C2F">
        <w:rPr>
          <w:color w:val="000000"/>
          <w:sz w:val="28"/>
          <w:szCs w:val="28"/>
        </w:rPr>
        <w:t>Профилактика клещевого энцефалита</w:t>
      </w:r>
      <w:r>
        <w:rPr>
          <w:color w:val="000000"/>
          <w:sz w:val="28"/>
          <w:szCs w:val="28"/>
        </w:rPr>
        <w:t>!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color w:val="000000"/>
          <w:sz w:val="28"/>
          <w:szCs w:val="28"/>
        </w:rPr>
      </w:pP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С приходом весны люди чаще бывают на природе, где существует опасность встречи с клещами. Некоторые виды клещей переносят вирус, вызывающий </w:t>
      </w:r>
      <w:r w:rsidRPr="00655C2F">
        <w:rPr>
          <w:color w:val="000000"/>
          <w:sz w:val="28"/>
          <w:szCs w:val="28"/>
        </w:rPr>
        <w:t>клещевой вирусный</w:t>
      </w:r>
      <w:r w:rsidRPr="00655C2F">
        <w:rPr>
          <w:b w:val="0"/>
          <w:bCs w:val="0"/>
          <w:color w:val="000000"/>
          <w:sz w:val="28"/>
          <w:szCs w:val="28"/>
        </w:rPr>
        <w:t xml:space="preserve"> </w:t>
      </w:r>
      <w:r w:rsidRPr="00543ED1">
        <w:rPr>
          <w:bCs w:val="0"/>
          <w:color w:val="000000"/>
          <w:sz w:val="28"/>
          <w:szCs w:val="28"/>
        </w:rPr>
        <w:t>энцефалит</w:t>
      </w:r>
      <w:r w:rsidRPr="00655C2F">
        <w:rPr>
          <w:b w:val="0"/>
          <w:bCs w:val="0"/>
          <w:color w:val="000000"/>
          <w:sz w:val="28"/>
          <w:szCs w:val="28"/>
        </w:rPr>
        <w:t xml:space="preserve"> (воспаление головного мозга) – острое инфекционное вирусное заболевание, с преимущественным поражением центральной нервной системы. Это чревато опасными последствиями, вплоть до инвалидности и смерти. Клещи, кроме клещевого энцефалита, переносят такие заболевания как </w:t>
      </w:r>
      <w:proofErr w:type="spellStart"/>
      <w:r w:rsidRPr="00655C2F">
        <w:rPr>
          <w:b w:val="0"/>
          <w:bCs w:val="0"/>
          <w:color w:val="000000"/>
          <w:sz w:val="28"/>
          <w:szCs w:val="28"/>
        </w:rPr>
        <w:t>боррелиоз</w:t>
      </w:r>
      <w:proofErr w:type="spellEnd"/>
      <w:r w:rsidRPr="00655C2F">
        <w:rPr>
          <w:b w:val="0"/>
          <w:bCs w:val="0"/>
          <w:color w:val="000000"/>
          <w:sz w:val="28"/>
          <w:szCs w:val="28"/>
        </w:rPr>
        <w:t xml:space="preserve"> (болезнь Лайма), </w:t>
      </w:r>
      <w:proofErr w:type="spellStart"/>
      <w:r w:rsidRPr="00655C2F">
        <w:rPr>
          <w:b w:val="0"/>
          <w:bCs w:val="0"/>
          <w:color w:val="000000"/>
          <w:sz w:val="28"/>
          <w:szCs w:val="28"/>
        </w:rPr>
        <w:t>эрлихоз</w:t>
      </w:r>
      <w:proofErr w:type="spellEnd"/>
      <w:r w:rsidRPr="00655C2F">
        <w:rPr>
          <w:b w:val="0"/>
          <w:bCs w:val="0"/>
          <w:color w:val="000000"/>
          <w:sz w:val="28"/>
          <w:szCs w:val="28"/>
        </w:rPr>
        <w:t>, анаплазмоз.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  <w:shd w:val="clear" w:color="auto" w:fill="FFFFFF"/>
        </w:rPr>
        <w:t>Смертельные исходы можно предотвратить, но именно позднее обращение за медицинской помощью, развитие осложнений, отсутствие вакцинации в анамнезе становятся причиной смерти от клещевого вирусного энцефалита.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Сезонность</w:t>
      </w:r>
      <w:r w:rsidRPr="00655C2F">
        <w:rPr>
          <w:b w:val="0"/>
          <w:bCs w:val="0"/>
          <w:color w:val="000000"/>
          <w:sz w:val="28"/>
          <w:szCs w:val="28"/>
        </w:rPr>
        <w:t>.  Заражение клещевым вирусным энцефалитом происходит с апреля по сентябрь с весенне-летним пиком во время наибольшей активности перезимовавших клещей.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Основными переносчиками</w:t>
      </w:r>
      <w:r w:rsidRPr="00655C2F">
        <w:rPr>
          <w:b w:val="0"/>
          <w:bCs w:val="0"/>
          <w:color w:val="000000"/>
          <w:sz w:val="28"/>
          <w:szCs w:val="28"/>
        </w:rPr>
        <w:t> вируса являются иксодовые клещи.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Внешне распознать энцефалитного клеща невозможно.</w:t>
      </w:r>
      <w:r w:rsidRPr="00655C2F">
        <w:rPr>
          <w:b w:val="0"/>
          <w:bCs w:val="0"/>
          <w:color w:val="000000"/>
          <w:sz w:val="28"/>
          <w:szCs w:val="28"/>
        </w:rPr>
        <w:t xml:space="preserve"> Признаков наличия возбудителя не существует. Отличается визуально лишь сытый клещ от голодного: напившись, он увеличивается с 2-3 мм в десятки раз. Выяснить, переносило ли конкретное насекомое вирус, могут только в лаборатории. Единственное условие – оно должно оставаться живым. Его следует доставить к месту исследования в течение двух суток после укуса.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Как можно заразиться?</w:t>
      </w:r>
      <w:r w:rsidRPr="00655C2F">
        <w:rPr>
          <w:b w:val="0"/>
          <w:bCs w:val="0"/>
          <w:color w:val="000000"/>
          <w:sz w:val="28"/>
          <w:szCs w:val="28"/>
        </w:rPr>
        <w:t> Клещи заражают человека во время присасывания или их раздавливания в местах поврежденной кожи человека</w:t>
      </w:r>
      <w:proofErr w:type="gramStart"/>
      <w:r w:rsidRPr="00655C2F">
        <w:rPr>
          <w:b w:val="0"/>
          <w:bCs w:val="0"/>
          <w:color w:val="000000"/>
          <w:sz w:val="28"/>
          <w:szCs w:val="28"/>
        </w:rPr>
        <w:t>.</w:t>
      </w:r>
      <w:proofErr w:type="gramEnd"/>
      <w:r w:rsidRPr="00655C2F">
        <w:rPr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Pr="00655C2F">
        <w:rPr>
          <w:b w:val="0"/>
          <w:bCs w:val="0"/>
          <w:color w:val="000000"/>
          <w:sz w:val="28"/>
          <w:szCs w:val="28"/>
        </w:rPr>
        <w:t>к</w:t>
      </w:r>
      <w:proofErr w:type="gramEnd"/>
      <w:r w:rsidRPr="00655C2F">
        <w:rPr>
          <w:b w:val="0"/>
          <w:bCs w:val="0"/>
          <w:color w:val="000000"/>
          <w:sz w:val="28"/>
          <w:szCs w:val="28"/>
        </w:rPr>
        <w:t xml:space="preserve">лещ способен долго оставаться незамеченным. В его слюне содержится обезболивающее вещество, благодаря которому человек не чувствует укуса. При этом передача вируса может происходить уже </w:t>
      </w:r>
      <w:proofErr w:type="gramStart"/>
      <w:r w:rsidRPr="00655C2F">
        <w:rPr>
          <w:b w:val="0"/>
          <w:bCs w:val="0"/>
          <w:color w:val="000000"/>
          <w:sz w:val="28"/>
          <w:szCs w:val="28"/>
        </w:rPr>
        <w:t>в первые</w:t>
      </w:r>
      <w:proofErr w:type="gramEnd"/>
      <w:r w:rsidRPr="00655C2F">
        <w:rPr>
          <w:b w:val="0"/>
          <w:bCs w:val="0"/>
          <w:color w:val="000000"/>
          <w:sz w:val="28"/>
          <w:szCs w:val="28"/>
        </w:rPr>
        <w:t xml:space="preserve"> минуты присасывания клеща к человеку. Даже удаление клеща при сохранении его слюны, содержащий вирус, в коже человека не устраняет</w:t>
      </w:r>
      <w:r>
        <w:rPr>
          <w:b w:val="0"/>
          <w:bCs w:val="0"/>
          <w:color w:val="000000"/>
          <w:sz w:val="28"/>
          <w:szCs w:val="28"/>
        </w:rPr>
        <w:t xml:space="preserve"> риска</w:t>
      </w:r>
      <w:r w:rsidRPr="00655C2F">
        <w:rPr>
          <w:b w:val="0"/>
          <w:bCs w:val="0"/>
          <w:color w:val="000000"/>
          <w:sz w:val="28"/>
          <w:szCs w:val="28"/>
        </w:rPr>
        <w:t xml:space="preserve"> передач</w:t>
      </w:r>
      <w:r>
        <w:rPr>
          <w:b w:val="0"/>
          <w:bCs w:val="0"/>
          <w:color w:val="000000"/>
          <w:sz w:val="28"/>
          <w:szCs w:val="28"/>
        </w:rPr>
        <w:t>и</w:t>
      </w:r>
      <w:r w:rsidRPr="00655C2F">
        <w:rPr>
          <w:b w:val="0"/>
          <w:bCs w:val="0"/>
          <w:color w:val="000000"/>
          <w:sz w:val="28"/>
          <w:szCs w:val="28"/>
        </w:rPr>
        <w:t xml:space="preserve"> инфекции.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Где происходит заражение:</w:t>
      </w:r>
      <w:r w:rsidRPr="00655C2F">
        <w:rPr>
          <w:b w:val="0"/>
          <w:bCs w:val="0"/>
          <w:color w:val="000000"/>
          <w:sz w:val="28"/>
          <w:szCs w:val="28"/>
        </w:rPr>
        <w:br/>
        <w:t xml:space="preserve">- при посещении </w:t>
      </w:r>
      <w:proofErr w:type="spellStart"/>
      <w:r w:rsidRPr="00655C2F">
        <w:rPr>
          <w:b w:val="0"/>
          <w:bCs w:val="0"/>
          <w:color w:val="000000"/>
          <w:sz w:val="28"/>
          <w:szCs w:val="28"/>
        </w:rPr>
        <w:t>эндемичных</w:t>
      </w:r>
      <w:proofErr w:type="spellEnd"/>
      <w:r w:rsidRPr="00655C2F">
        <w:rPr>
          <w:b w:val="0"/>
          <w:bCs w:val="0"/>
          <w:color w:val="000000"/>
          <w:sz w:val="28"/>
          <w:szCs w:val="28"/>
        </w:rPr>
        <w:t xml:space="preserve"> по клещевому вирусному энцефалиту территорий в лесах, лесопарках, на индивидуальных садово-огородных участках</w:t>
      </w:r>
      <w:r>
        <w:rPr>
          <w:b w:val="0"/>
          <w:bCs w:val="0"/>
          <w:color w:val="000000"/>
          <w:sz w:val="28"/>
          <w:szCs w:val="28"/>
        </w:rPr>
        <w:t>. Также клещи встречаются на</w:t>
      </w:r>
      <w:r w:rsidRPr="00655C2F">
        <w:rPr>
          <w:b w:val="0"/>
          <w:bCs w:val="0"/>
          <w:color w:val="000000"/>
          <w:sz w:val="28"/>
          <w:szCs w:val="28"/>
        </w:rPr>
        <w:t xml:space="preserve"> луг</w:t>
      </w:r>
      <w:r>
        <w:rPr>
          <w:b w:val="0"/>
          <w:bCs w:val="0"/>
          <w:color w:val="000000"/>
          <w:sz w:val="28"/>
          <w:szCs w:val="28"/>
        </w:rPr>
        <w:t>ах</w:t>
      </w:r>
      <w:r w:rsidRPr="00655C2F">
        <w:rPr>
          <w:b w:val="0"/>
          <w:bCs w:val="0"/>
          <w:color w:val="000000"/>
          <w:sz w:val="28"/>
          <w:szCs w:val="28"/>
        </w:rPr>
        <w:t xml:space="preserve"> по берегам рек, берег</w:t>
      </w:r>
      <w:r>
        <w:rPr>
          <w:b w:val="0"/>
          <w:bCs w:val="0"/>
          <w:color w:val="000000"/>
          <w:sz w:val="28"/>
          <w:szCs w:val="28"/>
        </w:rPr>
        <w:t xml:space="preserve">у </w:t>
      </w:r>
      <w:r w:rsidRPr="00655C2F">
        <w:rPr>
          <w:b w:val="0"/>
          <w:bCs w:val="0"/>
          <w:color w:val="000000"/>
          <w:sz w:val="28"/>
          <w:szCs w:val="28"/>
        </w:rPr>
        <w:t>озер и прудов, лесны</w:t>
      </w:r>
      <w:r>
        <w:rPr>
          <w:b w:val="0"/>
          <w:bCs w:val="0"/>
          <w:color w:val="000000"/>
          <w:sz w:val="28"/>
          <w:szCs w:val="28"/>
        </w:rPr>
        <w:t>х</w:t>
      </w:r>
      <w:r w:rsidRPr="00655C2F">
        <w:rPr>
          <w:b w:val="0"/>
          <w:bCs w:val="0"/>
          <w:color w:val="000000"/>
          <w:sz w:val="28"/>
          <w:szCs w:val="28"/>
        </w:rPr>
        <w:t xml:space="preserve"> просек</w:t>
      </w:r>
      <w:r>
        <w:rPr>
          <w:b w:val="0"/>
          <w:bCs w:val="0"/>
          <w:color w:val="000000"/>
          <w:sz w:val="28"/>
          <w:szCs w:val="28"/>
        </w:rPr>
        <w:t>ах</w:t>
      </w:r>
      <w:r w:rsidRPr="00655C2F">
        <w:rPr>
          <w:b w:val="0"/>
          <w:bCs w:val="0"/>
          <w:color w:val="000000"/>
          <w:sz w:val="28"/>
          <w:szCs w:val="28"/>
        </w:rPr>
        <w:t xml:space="preserve">, </w:t>
      </w:r>
      <w:r>
        <w:rPr>
          <w:b w:val="0"/>
          <w:bCs w:val="0"/>
          <w:color w:val="000000"/>
          <w:sz w:val="28"/>
          <w:szCs w:val="28"/>
        </w:rPr>
        <w:t xml:space="preserve">в </w:t>
      </w:r>
      <w:r w:rsidRPr="00655C2F">
        <w:rPr>
          <w:b w:val="0"/>
          <w:bCs w:val="0"/>
          <w:color w:val="000000"/>
          <w:sz w:val="28"/>
          <w:szCs w:val="28"/>
        </w:rPr>
        <w:t>придорожн</w:t>
      </w:r>
      <w:r>
        <w:rPr>
          <w:b w:val="0"/>
          <w:bCs w:val="0"/>
          <w:color w:val="000000"/>
          <w:sz w:val="28"/>
          <w:szCs w:val="28"/>
        </w:rPr>
        <w:t>ой</w:t>
      </w:r>
      <w:r w:rsidRPr="00655C2F">
        <w:rPr>
          <w:b w:val="0"/>
          <w:bCs w:val="0"/>
          <w:color w:val="000000"/>
          <w:sz w:val="28"/>
          <w:szCs w:val="28"/>
        </w:rPr>
        <w:t xml:space="preserve"> растительност</w:t>
      </w:r>
      <w:r>
        <w:rPr>
          <w:b w:val="0"/>
          <w:bCs w:val="0"/>
          <w:color w:val="000000"/>
          <w:sz w:val="28"/>
          <w:szCs w:val="28"/>
        </w:rPr>
        <w:t>и</w:t>
      </w:r>
      <w:r w:rsidRPr="00655C2F">
        <w:rPr>
          <w:b w:val="0"/>
          <w:bCs w:val="0"/>
          <w:color w:val="000000"/>
          <w:sz w:val="28"/>
          <w:szCs w:val="28"/>
        </w:rPr>
        <w:t xml:space="preserve">, </w:t>
      </w:r>
      <w:r>
        <w:rPr>
          <w:b w:val="0"/>
          <w:bCs w:val="0"/>
          <w:color w:val="000000"/>
          <w:sz w:val="28"/>
          <w:szCs w:val="28"/>
        </w:rPr>
        <w:t xml:space="preserve">вдоль </w:t>
      </w:r>
      <w:r w:rsidRPr="00655C2F">
        <w:rPr>
          <w:b w:val="0"/>
          <w:bCs w:val="0"/>
          <w:color w:val="000000"/>
          <w:sz w:val="28"/>
          <w:szCs w:val="28"/>
        </w:rPr>
        <w:t>лесны</w:t>
      </w:r>
      <w:r>
        <w:rPr>
          <w:b w:val="0"/>
          <w:bCs w:val="0"/>
          <w:color w:val="000000"/>
          <w:sz w:val="28"/>
          <w:szCs w:val="28"/>
        </w:rPr>
        <w:t>х</w:t>
      </w:r>
      <w:r w:rsidRPr="00655C2F">
        <w:rPr>
          <w:b w:val="0"/>
          <w:bCs w:val="0"/>
          <w:color w:val="000000"/>
          <w:sz w:val="28"/>
          <w:szCs w:val="28"/>
        </w:rPr>
        <w:t xml:space="preserve"> тропин</w:t>
      </w:r>
      <w:r>
        <w:rPr>
          <w:b w:val="0"/>
          <w:bCs w:val="0"/>
          <w:color w:val="000000"/>
          <w:sz w:val="28"/>
          <w:szCs w:val="28"/>
        </w:rPr>
        <w:t>о</w:t>
      </w:r>
      <w:r w:rsidRPr="00655C2F">
        <w:rPr>
          <w:b w:val="0"/>
          <w:bCs w:val="0"/>
          <w:color w:val="000000"/>
          <w:sz w:val="28"/>
          <w:szCs w:val="28"/>
        </w:rPr>
        <w:t>к.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- </w:t>
      </w:r>
      <w:proofErr w:type="gramStart"/>
      <w:r w:rsidRPr="00655C2F">
        <w:rPr>
          <w:b w:val="0"/>
          <w:bCs w:val="0"/>
          <w:color w:val="000000"/>
          <w:sz w:val="28"/>
          <w:szCs w:val="28"/>
        </w:rPr>
        <w:t>п</w:t>
      </w:r>
      <w:proofErr w:type="gramEnd"/>
      <w:r w:rsidRPr="00655C2F">
        <w:rPr>
          <w:b w:val="0"/>
          <w:bCs w:val="0"/>
          <w:color w:val="000000"/>
          <w:sz w:val="28"/>
          <w:szCs w:val="28"/>
        </w:rPr>
        <w:t>ри заносе клещей животными (собаками, кошками) или людьми – на одежде, с цветами, ветками и т. д. (заражение людей, не посещающих лес)</w:t>
      </w:r>
      <w:r>
        <w:rPr>
          <w:b w:val="0"/>
          <w:bCs w:val="0"/>
          <w:color w:val="000000"/>
          <w:sz w:val="28"/>
          <w:szCs w:val="28"/>
        </w:rPr>
        <w:t>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- при употреблении в пищу сырого молока коз (чаще всего), овец, коров, у которых вирус может находиться в молоке. Поэтому необходимо употреблять </w:t>
      </w:r>
      <w:r>
        <w:rPr>
          <w:b w:val="0"/>
          <w:bCs w:val="0"/>
          <w:color w:val="000000"/>
          <w:sz w:val="28"/>
          <w:szCs w:val="28"/>
        </w:rPr>
        <w:t>молоко</w:t>
      </w:r>
      <w:r w:rsidRPr="00655C2F">
        <w:rPr>
          <w:b w:val="0"/>
          <w:bCs w:val="0"/>
          <w:color w:val="000000"/>
          <w:sz w:val="28"/>
          <w:szCs w:val="28"/>
        </w:rPr>
        <w:t xml:space="preserve"> только после кипячения. Заразным является не только сырое молоко, но и продукты, приготовленные из него: творог, сметана и т.д.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Признаки укуса энцефалитного клеща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426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Обнаруживается укушенное место визуально по таким признакам:</w:t>
      </w:r>
    </w:p>
    <w:p w:rsidR="00485F88" w:rsidRPr="00655C2F" w:rsidRDefault="00485F88" w:rsidP="00485F8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426" w:firstLine="0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покраснение круглой или овальной формы;</w:t>
      </w:r>
    </w:p>
    <w:p w:rsidR="00485F88" w:rsidRPr="00655C2F" w:rsidRDefault="00485F88" w:rsidP="00485F8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426" w:firstLine="0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черная точка в центре (если осталась голова с хоботком);</w:t>
      </w:r>
    </w:p>
    <w:p w:rsidR="00485F88" w:rsidRPr="00655C2F" w:rsidRDefault="00485F88" w:rsidP="00485F8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426" w:firstLine="0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отек;</w:t>
      </w:r>
    </w:p>
    <w:p w:rsidR="00485F88" w:rsidRPr="00655C2F" w:rsidRDefault="00485F88" w:rsidP="00485F8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426" w:firstLine="0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lastRenderedPageBreak/>
        <w:t>сыпь.</w:t>
      </w:r>
    </w:p>
    <w:p w:rsidR="00485F88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outlineLvl w:val="1"/>
        <w:rPr>
          <w:color w:val="000000"/>
          <w:sz w:val="28"/>
          <w:szCs w:val="28"/>
        </w:rPr>
      </w:pPr>
    </w:p>
    <w:p w:rsidR="00485F88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outlineLvl w:val="1"/>
        <w:rPr>
          <w:color w:val="000000"/>
          <w:sz w:val="28"/>
          <w:szCs w:val="28"/>
        </w:rPr>
      </w:pP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outlineLvl w:val="1"/>
        <w:rPr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Последствия укуса энцефалитного клеща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Энцефалит не развивается сразу. Опасное заболевание может проявиться по </w:t>
      </w:r>
      <w:proofErr w:type="gramStart"/>
      <w:r w:rsidRPr="00655C2F">
        <w:rPr>
          <w:b w:val="0"/>
          <w:bCs w:val="0"/>
          <w:color w:val="000000"/>
          <w:sz w:val="28"/>
          <w:szCs w:val="28"/>
        </w:rPr>
        <w:t>прошествии</w:t>
      </w:r>
      <w:proofErr w:type="gramEnd"/>
      <w:r w:rsidRPr="00655C2F">
        <w:rPr>
          <w:b w:val="0"/>
          <w:bCs w:val="0"/>
          <w:color w:val="000000"/>
          <w:sz w:val="28"/>
          <w:szCs w:val="28"/>
        </w:rPr>
        <w:t xml:space="preserve"> двух-трех недель. Потом </w:t>
      </w:r>
      <w:r>
        <w:rPr>
          <w:b w:val="0"/>
          <w:bCs w:val="0"/>
          <w:color w:val="000000"/>
          <w:sz w:val="28"/>
          <w:szCs w:val="28"/>
        </w:rPr>
        <w:t xml:space="preserve">у </w:t>
      </w:r>
      <w:r w:rsidRPr="00655C2F">
        <w:rPr>
          <w:b w:val="0"/>
          <w:bCs w:val="0"/>
          <w:color w:val="000000"/>
          <w:sz w:val="28"/>
          <w:szCs w:val="28"/>
        </w:rPr>
        <w:t>зараженн</w:t>
      </w:r>
      <w:r>
        <w:rPr>
          <w:b w:val="0"/>
          <w:bCs w:val="0"/>
          <w:color w:val="000000"/>
          <w:sz w:val="28"/>
          <w:szCs w:val="28"/>
        </w:rPr>
        <w:t>ого человека</w:t>
      </w:r>
      <w:r w:rsidRPr="00655C2F">
        <w:rPr>
          <w:b w:val="0"/>
          <w:bCs w:val="0"/>
          <w:color w:val="000000"/>
          <w:sz w:val="28"/>
          <w:szCs w:val="28"/>
        </w:rPr>
        <w:t xml:space="preserve"> сталкивается с первыми симптомами в виде общего недомогания, сонливости, незначительного повышения температуры (первые признаки болезни похожи на течение ОРВИ)</w:t>
      </w:r>
      <w:proofErr w:type="gramStart"/>
      <w:r w:rsidRPr="00655C2F">
        <w:rPr>
          <w:b w:val="0"/>
          <w:bCs w:val="0"/>
          <w:color w:val="000000"/>
          <w:sz w:val="28"/>
          <w:szCs w:val="28"/>
        </w:rPr>
        <w:t>.М</w:t>
      </w:r>
      <w:proofErr w:type="gramEnd"/>
      <w:r w:rsidRPr="00655C2F">
        <w:rPr>
          <w:b w:val="0"/>
          <w:bCs w:val="0"/>
          <w:color w:val="000000"/>
          <w:sz w:val="28"/>
          <w:szCs w:val="28"/>
        </w:rPr>
        <w:t>ногие случаи заражения вирусом клещевого энцефалита протекают бессимптомно.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Далее наступает бессимптомный период (около 1 недели), когда человек чувствует себя полностью здоровым, а затем наступает вторая фаза:</w:t>
      </w:r>
    </w:p>
    <w:p w:rsidR="00485F88" w:rsidRPr="00655C2F" w:rsidRDefault="00485F88" w:rsidP="00485F88">
      <w:pPr>
        <w:widowControl/>
        <w:shd w:val="clear" w:color="auto" w:fill="FFFFFF"/>
        <w:tabs>
          <w:tab w:val="num" w:pos="-284"/>
        </w:tabs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proofErr w:type="gramStart"/>
      <w:r w:rsidRPr="00655C2F">
        <w:rPr>
          <w:b w:val="0"/>
          <w:bCs w:val="0"/>
          <w:color w:val="000000"/>
          <w:sz w:val="28"/>
          <w:szCs w:val="28"/>
        </w:rPr>
        <w:t>Симптомы энцефалита: боли в мышцах необъяснимой природы, лихорадка, судороги, рвота, затуманенность сознания, заторможенность, галлюцинации.</w:t>
      </w:r>
      <w:proofErr w:type="gramEnd"/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Поскольку это заболевание, поражающее нервную систему, высок риск наступления паралича. В результате человек не может ходить, поднимать руки, в тяжелых случаях – и держать голову.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Последствиями клещевого энцефалита могут стать эпилепсия, нарушения кровообращения, утрата когнитивных способностей. Если из-за поражения мозга страдает дыхательная система, повышается риск летального исхода.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Заболевание опасно развитием тяжёлых форм с поражением центральной нервной системы (головного и спинного мозга), сопровождается параличами и высокой летальностью. 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 </w:t>
      </w:r>
      <w:r w:rsidRPr="00655C2F">
        <w:rPr>
          <w:color w:val="000000"/>
          <w:sz w:val="28"/>
          <w:szCs w:val="28"/>
        </w:rPr>
        <w:t>Как защититься от клещевого вирусного энцефалита?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 Заболевание клещевым энцефалитом можно предупредить с помощью неспецифической и специфической профилактики. Основными средствами специфической профилактики клещевого вирусного энцефалита служат вакцинация или экстренная профилактика человеческим иммуноглобулином.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          К средствам неспецифической профилактики относятся проведение расчистки и благоустройства территорий, обработок специальными препаратами лесопарковых зон, кладбищ, зон массового отдыха, коллективных садов, закрытых оздоровительных учреждений, индивидуальная защита людей от нападения клещей.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Специфическая профилактика: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- вакцинацию против клещевого энцефалита необходимо начинать заблаговременно за 1-1,5 месяца до выезда на неблагополучную территорию, где есть природные очаги инфекции.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- если до отъезда человек не успевает сделать прививку, в экстренных случаях можно ввести человеческий иммуноглобулин против клещевого энцефалита до выезда на неблагополучную территорию, действие препарата проявляется через 24 - 48 часов и продолжается около 4 недель.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          Важно знать, что для экстренной профилактики клещевого энцефалита, применяется иммуноглобулин, который может быть эффективен при условии его введения не позднее 4 суток после присасывания клеща. Экстренная </w:t>
      </w:r>
      <w:r w:rsidRPr="00655C2F">
        <w:rPr>
          <w:b w:val="0"/>
          <w:bCs w:val="0"/>
          <w:color w:val="000000"/>
          <w:sz w:val="28"/>
          <w:szCs w:val="28"/>
        </w:rPr>
        <w:lastRenderedPageBreak/>
        <w:t xml:space="preserve">профилактика проводится в </w:t>
      </w:r>
      <w:proofErr w:type="spellStart"/>
      <w:r w:rsidRPr="00655C2F">
        <w:rPr>
          <w:b w:val="0"/>
          <w:bCs w:val="0"/>
          <w:color w:val="000000"/>
          <w:sz w:val="28"/>
          <w:szCs w:val="28"/>
        </w:rPr>
        <w:t>травмпунктах</w:t>
      </w:r>
      <w:proofErr w:type="spellEnd"/>
      <w:r w:rsidRPr="00655C2F">
        <w:rPr>
          <w:b w:val="0"/>
          <w:bCs w:val="0"/>
          <w:color w:val="000000"/>
          <w:sz w:val="28"/>
          <w:szCs w:val="28"/>
        </w:rPr>
        <w:t>, поликлиниках или больницах, где осуществляется удаление присосавшихся клещей.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Хотя на вид насекомое, которое переносит вирус, никак не отличается, паниковать при каждом укусе не стоит. В весенне-летний сезон клещи кусают многих, но</w:t>
      </w:r>
      <w:r>
        <w:rPr>
          <w:b w:val="0"/>
          <w:bCs w:val="0"/>
          <w:color w:val="000000"/>
          <w:sz w:val="28"/>
          <w:szCs w:val="28"/>
        </w:rPr>
        <w:t xml:space="preserve"> и</w:t>
      </w:r>
      <w:r w:rsidRPr="00655C2F">
        <w:rPr>
          <w:b w:val="0"/>
          <w:bCs w:val="0"/>
          <w:color w:val="000000"/>
          <w:sz w:val="28"/>
          <w:szCs w:val="28"/>
        </w:rPr>
        <w:t>нфицированным оказываются не более 5-6%.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Неспецифическая профилактика: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        </w:t>
      </w:r>
      <w:r w:rsidRPr="00655C2F">
        <w:rPr>
          <w:b w:val="0"/>
          <w:bCs w:val="0"/>
          <w:color w:val="000000"/>
          <w:sz w:val="28"/>
          <w:szCs w:val="28"/>
        </w:rPr>
        <w:t xml:space="preserve">Опасность чаще подстерегает в лесу, хотя и в городских парках и зеленых зонах </w:t>
      </w:r>
      <w:r>
        <w:rPr>
          <w:b w:val="0"/>
          <w:bCs w:val="0"/>
          <w:color w:val="000000"/>
          <w:sz w:val="28"/>
          <w:szCs w:val="28"/>
        </w:rPr>
        <w:t xml:space="preserve">также можно встретить </w:t>
      </w:r>
      <w:r w:rsidRPr="00655C2F">
        <w:rPr>
          <w:b w:val="0"/>
          <w:bCs w:val="0"/>
          <w:color w:val="000000"/>
          <w:sz w:val="28"/>
          <w:szCs w:val="28"/>
        </w:rPr>
        <w:t>клещ</w:t>
      </w:r>
      <w:r>
        <w:rPr>
          <w:b w:val="0"/>
          <w:bCs w:val="0"/>
          <w:color w:val="000000"/>
          <w:sz w:val="28"/>
          <w:szCs w:val="28"/>
        </w:rPr>
        <w:t>ей</w:t>
      </w:r>
      <w:r w:rsidRPr="00655C2F">
        <w:rPr>
          <w:b w:val="0"/>
          <w:bCs w:val="0"/>
          <w:color w:val="000000"/>
          <w:sz w:val="28"/>
          <w:szCs w:val="28"/>
        </w:rPr>
        <w:t xml:space="preserve">. Они отличаются неумением летать, поэтому сидят в траве и перепрыгивают на </w:t>
      </w:r>
      <w:r>
        <w:rPr>
          <w:b w:val="0"/>
          <w:bCs w:val="0"/>
          <w:color w:val="000000"/>
          <w:sz w:val="28"/>
          <w:szCs w:val="28"/>
        </w:rPr>
        <w:t>человека</w:t>
      </w:r>
      <w:r w:rsidRPr="00655C2F">
        <w:rPr>
          <w:b w:val="0"/>
          <w:bCs w:val="0"/>
          <w:color w:val="000000"/>
          <w:sz w:val="28"/>
          <w:szCs w:val="28"/>
        </w:rPr>
        <w:t xml:space="preserve"> при достаточном приближении. Так что для безопасности следует: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- избегать мест потенциального обитания клещей - территории с высокой травой (овраги, низины, лесные опушки).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- при выходе на природу стараться надевать светлую одежду (легче увидеть клеща) из гладкой ткани с </w:t>
      </w:r>
      <w:r w:rsidRPr="00655C2F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длинными рукавами, которые у запястий укрепляют резинкой. Заправляют рубашку в брюки, концы брюк - в носки и обув</w:t>
      </w:r>
      <w:proofErr w:type="gramStart"/>
      <w:r w:rsidRPr="00655C2F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ь(</w:t>
      </w:r>
      <w:proofErr w:type="gramEnd"/>
      <w:r w:rsidRPr="00655C2F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для затруднения доступа клещей к коже). На голову - головной убор, капюшон с завязками.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- при сидении в траве на отдыхе каждые 10 минут осматривать голову, шею, руки и другие открытые зоны;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- использовать </w:t>
      </w:r>
      <w:proofErr w:type="spellStart"/>
      <w:r w:rsidRPr="00655C2F">
        <w:rPr>
          <w:b w:val="0"/>
          <w:bCs w:val="0"/>
          <w:color w:val="000000"/>
          <w:sz w:val="28"/>
          <w:szCs w:val="28"/>
        </w:rPr>
        <w:t>антиклещевые</w:t>
      </w:r>
      <w:proofErr w:type="spellEnd"/>
      <w:r w:rsidRPr="00655C2F">
        <w:rPr>
          <w:b w:val="0"/>
          <w:bCs w:val="0"/>
          <w:color w:val="000000"/>
          <w:sz w:val="28"/>
          <w:szCs w:val="28"/>
        </w:rPr>
        <w:t xml:space="preserve"> репелленты, которыми обрабатывают открытые участки тела и одежду. Перед использованием препаратов следует ознакомиться с инструкцией;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При возвращении домой нужно осмотреть </w:t>
      </w:r>
      <w:proofErr w:type="spellStart"/>
      <w:r w:rsidRPr="00655C2F">
        <w:rPr>
          <w:b w:val="0"/>
          <w:bCs w:val="0"/>
          <w:color w:val="000000"/>
          <w:sz w:val="28"/>
          <w:szCs w:val="28"/>
        </w:rPr>
        <w:t>телоособенно</w:t>
      </w:r>
      <w:proofErr w:type="spellEnd"/>
      <w:r w:rsidRPr="00655C2F">
        <w:rPr>
          <w:b w:val="0"/>
          <w:bCs w:val="0"/>
          <w:color w:val="000000"/>
          <w:sz w:val="28"/>
          <w:szCs w:val="28"/>
        </w:rPr>
        <w:t xml:space="preserve"> складки кожи, волосистые участки. Одежду надо снять, тщательно осмотреть на предмет обнаружения клещей!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Эти кровососущие насекомые атакуют не только людей, но и животных. Поэтому после прогулки с питомцем нужно тщательно осматривать его. Иначе пострадает он сам, а паразит перепрыгнет на хозяина.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Как снять клеща?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    Лучше это сделать у врача в травматологическом пункте в поликлинике по месту жительства или любом травматологическом пункте. 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485F88" w:rsidRPr="00655C2F" w:rsidRDefault="00485F88" w:rsidP="00485F88">
      <w:pPr>
        <w:widowControl/>
        <w:shd w:val="clear" w:color="auto" w:fill="FFFFFF"/>
        <w:autoSpaceDE/>
        <w:autoSpaceDN/>
        <w:adjustRightInd/>
        <w:ind w:left="-567"/>
        <w:textAlignment w:val="baseline"/>
        <w:outlineLvl w:val="1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Как обработать место укуса клеща</w:t>
      </w:r>
    </w:p>
    <w:p w:rsidR="00485F88" w:rsidRPr="00655C2F" w:rsidRDefault="00485F88" w:rsidP="00485F88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567" w:firstLine="0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Насекомого нет. Достаточно продезинфицировать рану антисептиком (спиртом,</w:t>
      </w:r>
      <w:r w:rsidRPr="00655C2F">
        <w:rPr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C44E7F">
        <w:fldChar w:fldCharType="begin"/>
      </w:r>
      <w:r>
        <w:instrText xml:space="preserve"> HYPERLINK "https://366.ru/c/ranozazhivljajushhie-i-antibakterialnye-sredstva/" \t "_blank" </w:instrText>
      </w:r>
      <w:r w:rsidRPr="00C44E7F">
        <w:fldChar w:fldCharType="separate"/>
      </w:r>
      <w:r w:rsidRPr="00655C2F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хлоргексидином</w:t>
      </w:r>
      <w:proofErr w:type="spellEnd"/>
      <w:r>
        <w:rPr>
          <w:b w:val="0"/>
          <w:bCs w:val="0"/>
          <w:color w:val="000000"/>
          <w:sz w:val="28"/>
          <w:szCs w:val="28"/>
          <w:bdr w:val="none" w:sz="0" w:space="0" w:color="auto" w:frame="1"/>
        </w:rPr>
        <w:fldChar w:fldCharType="end"/>
      </w:r>
      <w:r w:rsidRPr="00655C2F">
        <w:rPr>
          <w:b w:val="0"/>
          <w:bCs w:val="0"/>
          <w:color w:val="000000"/>
          <w:sz w:val="28"/>
          <w:szCs w:val="28"/>
        </w:rPr>
        <w:t>). Предварительно пораженный участок лучше промыть.</w:t>
      </w:r>
    </w:p>
    <w:p w:rsidR="00485F88" w:rsidRPr="00655C2F" w:rsidRDefault="00485F88" w:rsidP="00485F88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567" w:firstLine="0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Головка осталась в теле. Вытащить ее самостоятельно не удастся. Смазывание маслом или жирным кремом ни к чему не приведет. Достаточно обработать йодным раствором – и можно ждать, пока голова засохнет и выйдет.</w:t>
      </w:r>
    </w:p>
    <w:p w:rsidR="00485F88" w:rsidRPr="00655C2F" w:rsidRDefault="00485F88" w:rsidP="00485F88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567" w:firstLine="0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Клещ присосался и держится. Если до больницы далеко, следует вытащить его самостоятельно. Для этого насекомое захватывают пинцетом как можно ближе к голове и тянут, поворачивая вокруг его оси. После этого обрабатываем рану, как в первом варианте.</w:t>
      </w:r>
    </w:p>
    <w:sectPr w:rsidR="00485F88" w:rsidRPr="00655C2F" w:rsidSect="00504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75B1C"/>
    <w:multiLevelType w:val="multilevel"/>
    <w:tmpl w:val="FA26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666EA3"/>
    <w:multiLevelType w:val="multilevel"/>
    <w:tmpl w:val="4870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F88"/>
    <w:rsid w:val="00485F88"/>
    <w:rsid w:val="00504C4A"/>
    <w:rsid w:val="00DA6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1188</Words>
  <Characters>6776</Characters>
  <Application>Microsoft Office Word</Application>
  <DocSecurity>0</DocSecurity>
  <Lines>56</Lines>
  <Paragraphs>15</Paragraphs>
  <ScaleCrop>false</ScaleCrop>
  <Company/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-DrB</dc:creator>
  <cp:lastModifiedBy>-DrB</cp:lastModifiedBy>
  <cp:revision>1</cp:revision>
  <dcterms:created xsi:type="dcterms:W3CDTF">2025-04-07T07:53:00Z</dcterms:created>
  <dcterms:modified xsi:type="dcterms:W3CDTF">2025-04-07T07:55:00Z</dcterms:modified>
</cp:coreProperties>
</file>